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A6233C" w14:textId="193AA0A4" w:rsidR="00740836" w:rsidRPr="00885FBF" w:rsidRDefault="00740836" w:rsidP="00F36EBB">
      <w:pPr>
        <w:spacing w:after="12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885FBF">
        <w:rPr>
          <w:rFonts w:ascii="Times New Roman" w:hAnsi="Times New Roman"/>
          <w:sz w:val="28"/>
          <w:szCs w:val="28"/>
        </w:rPr>
        <w:t>П</w:t>
      </w:r>
      <w:r w:rsidR="00885FBF" w:rsidRPr="00885FBF">
        <w:rPr>
          <w:rFonts w:ascii="Times New Roman" w:hAnsi="Times New Roman"/>
          <w:sz w:val="28"/>
          <w:szCs w:val="28"/>
        </w:rPr>
        <w:t>РИЛОЖЕНИЕ</w:t>
      </w:r>
      <w:r w:rsidRPr="00885FBF">
        <w:rPr>
          <w:rFonts w:ascii="Times New Roman" w:hAnsi="Times New Roman"/>
          <w:sz w:val="28"/>
          <w:szCs w:val="28"/>
        </w:rPr>
        <w:t xml:space="preserve"> 2</w:t>
      </w:r>
    </w:p>
    <w:p w14:paraId="49793369" w14:textId="3AA744C8" w:rsidR="00885FBF" w:rsidRPr="00885FBF" w:rsidRDefault="00885FBF" w:rsidP="00F36EBB">
      <w:pPr>
        <w:spacing w:after="12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885FBF">
        <w:rPr>
          <w:rFonts w:ascii="Times New Roman" w:hAnsi="Times New Roman"/>
          <w:sz w:val="28"/>
          <w:szCs w:val="28"/>
        </w:rPr>
        <w:t>УТВЕРЖДЕНО</w:t>
      </w:r>
    </w:p>
    <w:p w14:paraId="526D390E" w14:textId="2167C4B0" w:rsidR="00885FBF" w:rsidRPr="00885FBF" w:rsidRDefault="00885FBF" w:rsidP="00F36EBB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885FBF">
        <w:rPr>
          <w:rFonts w:ascii="Times New Roman" w:hAnsi="Times New Roman"/>
          <w:sz w:val="28"/>
          <w:szCs w:val="28"/>
        </w:rPr>
        <w:t>постановлением мэра</w:t>
      </w:r>
    </w:p>
    <w:p w14:paraId="19E0383F" w14:textId="77777777" w:rsidR="00885FBF" w:rsidRPr="00885FBF" w:rsidRDefault="00885FBF" w:rsidP="00F36EBB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885FBF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3DA6233D" w14:textId="28FB8F30" w:rsidR="00740836" w:rsidRPr="00885FBF" w:rsidRDefault="00740836" w:rsidP="00F36EBB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885FBF">
        <w:rPr>
          <w:rFonts w:ascii="Times New Roman" w:hAnsi="Times New Roman"/>
          <w:sz w:val="28"/>
          <w:szCs w:val="28"/>
        </w:rPr>
        <w:t>Ногликский муниципальный</w:t>
      </w:r>
      <w:r w:rsidR="00F36EBB">
        <w:rPr>
          <w:rFonts w:ascii="Times New Roman" w:hAnsi="Times New Roman"/>
          <w:sz w:val="28"/>
          <w:szCs w:val="28"/>
        </w:rPr>
        <w:t xml:space="preserve"> </w:t>
      </w:r>
      <w:r w:rsidR="00885FBF" w:rsidRPr="00885FBF">
        <w:rPr>
          <w:rFonts w:ascii="Times New Roman" w:hAnsi="Times New Roman"/>
          <w:sz w:val="28"/>
          <w:szCs w:val="28"/>
        </w:rPr>
        <w:t>округ Сахалинской области</w:t>
      </w:r>
    </w:p>
    <w:p w14:paraId="379D29EF" w14:textId="690CFE03" w:rsidR="00885FBF" w:rsidRPr="00885FBF" w:rsidRDefault="00F36EBB" w:rsidP="00F36EBB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 марта 2026 года № 67</w:t>
      </w:r>
    </w:p>
    <w:p w14:paraId="7ED3F1C1" w14:textId="77777777" w:rsidR="00885FBF" w:rsidRDefault="00885FBF" w:rsidP="00F36EBB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</w:p>
    <w:p w14:paraId="3D6DF3A9" w14:textId="77777777" w:rsidR="00885FBF" w:rsidRPr="00885FBF" w:rsidRDefault="00885FBF" w:rsidP="00885FBF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14:paraId="3DA62340" w14:textId="1904F91B" w:rsidR="00740836" w:rsidRPr="00885FBF" w:rsidRDefault="00740836" w:rsidP="00885FBF">
      <w:pPr>
        <w:spacing w:after="0" w:line="240" w:lineRule="auto"/>
        <w:jc w:val="center"/>
        <w:rPr>
          <w:sz w:val="28"/>
          <w:szCs w:val="24"/>
        </w:rPr>
      </w:pPr>
      <w:r w:rsidRPr="00885FBF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>П</w:t>
      </w:r>
      <w:r w:rsidR="00885FBF" w:rsidRPr="00885FBF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>ОЛОЖЕНИЕ</w:t>
      </w:r>
    </w:p>
    <w:p w14:paraId="44DF5917" w14:textId="77777777" w:rsidR="00885FBF" w:rsidRDefault="00740836" w:rsidP="00885FBF">
      <w:pPr>
        <w:spacing w:after="0" w:line="240" w:lineRule="auto"/>
        <w:jc w:val="center"/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</w:pPr>
      <w:r w:rsidRPr="00885FBF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>о постоянно действующей комиссии по проведению инвентаризации муниципального жилищного фонда муниципального образования Ногликский муниципальный округ Сахалинской области</w:t>
      </w:r>
      <w:bookmarkStart w:id="0" w:name="bookmark2"/>
    </w:p>
    <w:p w14:paraId="3B48621A" w14:textId="77777777" w:rsidR="00885FBF" w:rsidRDefault="00885FBF" w:rsidP="00885FBF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</w:pPr>
    </w:p>
    <w:p w14:paraId="3DA62343" w14:textId="02D1DA26" w:rsidR="00740836" w:rsidRDefault="00740836" w:rsidP="00885FB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eastAsia="ru-RU"/>
        </w:rPr>
        <w:t>1. Общие положения</w:t>
      </w:r>
      <w:bookmarkEnd w:id="0"/>
    </w:p>
    <w:p w14:paraId="07207269" w14:textId="77777777" w:rsidR="00885FBF" w:rsidRPr="00885FBF" w:rsidRDefault="00885FBF" w:rsidP="00885FB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pacing w:val="3"/>
          <w:sz w:val="28"/>
          <w:szCs w:val="28"/>
          <w:lang w:eastAsia="ru-RU"/>
        </w:rPr>
      </w:pPr>
    </w:p>
    <w:p w14:paraId="3DA62344" w14:textId="5336AD2D" w:rsidR="00740836" w:rsidRPr="00885FBF" w:rsidRDefault="00740836" w:rsidP="00557164">
      <w:pPr>
        <w:widowControl w:val="0"/>
        <w:tabs>
          <w:tab w:val="left" w:pos="115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 Постоянно действующая комиссия по проведению инвентаризации муниципального жилищного фонда муниципального образования Ногликский муниципальный округ Сахалинской области (далее </w:t>
      </w:r>
      <w:r w:rsid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комиссия) создана в соответствии со статьей 14 Жилищного кодекса Российской Федерации с целью проведения инвентаризации муниципального жилищного фонда на предмет соответствия данных реестра муниципального имущества муниципального образования Ногликский муниципальный округ Сахалинской области с фактическими данными, проверки законности проживания, выявления свободных муниципальных жилых помещений и их технического состояния.</w:t>
      </w:r>
    </w:p>
    <w:p w14:paraId="3DA62345" w14:textId="77777777" w:rsidR="00740836" w:rsidRPr="00885FBF" w:rsidRDefault="00740836" w:rsidP="00557164">
      <w:pPr>
        <w:widowControl w:val="0"/>
        <w:tabs>
          <w:tab w:val="left" w:pos="115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 Комиссия в своей деятельности руководствуется Конституцией Российской Федерации, Жилищным Кодексом Российской Федерации, федеральным законодательством, законами и иными нормативными правовыми актами Сахалинской области, Уставом муниципального образования Ногликский муниципальный округ Сахалинской области, иными муниципальными правовыми актами, настоящим Положением.</w:t>
      </w:r>
    </w:p>
    <w:p w14:paraId="3DA62346" w14:textId="77777777" w:rsidR="00740836" w:rsidRPr="00885FBF" w:rsidRDefault="00740836" w:rsidP="00557164">
      <w:pPr>
        <w:widowControl w:val="0"/>
        <w:tabs>
          <w:tab w:val="left" w:pos="115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1.3. Отчет о результатах деятельности комиссии представляется мэру муниципального образования Ногликский муниципальный округ Сахалинской области не реже одного раза в квартал в период проведения инвентаризации.</w:t>
      </w:r>
    </w:p>
    <w:p w14:paraId="3DA62347" w14:textId="77777777" w:rsidR="00740836" w:rsidRPr="00885FBF" w:rsidRDefault="00740836" w:rsidP="00557164">
      <w:pPr>
        <w:widowControl w:val="0"/>
        <w:tabs>
          <w:tab w:val="left" w:pos="115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DA62348" w14:textId="6048D4EE" w:rsidR="00740836" w:rsidRDefault="00885FBF" w:rsidP="00F36EBB">
      <w:pPr>
        <w:widowControl w:val="0"/>
        <w:tabs>
          <w:tab w:val="left" w:pos="4298"/>
        </w:tabs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eastAsia="ru-RU"/>
        </w:rPr>
        <w:t>2. Задачи комиссии</w:t>
      </w:r>
    </w:p>
    <w:p w14:paraId="7CD70788" w14:textId="77777777" w:rsidR="00885FBF" w:rsidRPr="00885FBF" w:rsidRDefault="00885FBF" w:rsidP="00557164">
      <w:pPr>
        <w:widowControl w:val="0"/>
        <w:tabs>
          <w:tab w:val="left" w:pos="429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eastAsia="ru-RU"/>
        </w:rPr>
      </w:pPr>
    </w:p>
    <w:p w14:paraId="3DA62349" w14:textId="77777777" w:rsidR="00740836" w:rsidRPr="00885FBF" w:rsidRDefault="00740836" w:rsidP="00557164">
      <w:pPr>
        <w:widowControl w:val="0"/>
        <w:tabs>
          <w:tab w:val="left" w:pos="115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 Проверка соответствия данных реестра муниципального имущества муниципального образования Ногликский муниципальный округ Сахалинской области в части жилищного фонда с фактическими данными.</w:t>
      </w:r>
    </w:p>
    <w:p w14:paraId="3DA6234A" w14:textId="77777777" w:rsidR="00740836" w:rsidRPr="00885FBF" w:rsidRDefault="00740836" w:rsidP="00557164">
      <w:pPr>
        <w:widowControl w:val="0"/>
        <w:tabs>
          <w:tab w:val="left" w:pos="115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 Проверка законности проживания граждан в муниципальном жилищном фонде.</w:t>
      </w:r>
    </w:p>
    <w:p w14:paraId="0FAF22C4" w14:textId="77777777" w:rsidR="00885FBF" w:rsidRDefault="00740836" w:rsidP="00557164">
      <w:pPr>
        <w:widowControl w:val="0"/>
        <w:tabs>
          <w:tab w:val="left" w:pos="115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2.3. Выявление свободного муниципального жилищного фонда и его технического состояния.</w:t>
      </w:r>
      <w:bookmarkStart w:id="2" w:name="bookmark3"/>
    </w:p>
    <w:p w14:paraId="33217C19" w14:textId="77777777" w:rsidR="00885FBF" w:rsidRDefault="00885FBF" w:rsidP="00557164">
      <w:pPr>
        <w:widowControl w:val="0"/>
        <w:tabs>
          <w:tab w:val="left" w:pos="115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DA6234E" w14:textId="6B4B2B67" w:rsidR="00740836" w:rsidRDefault="00740836" w:rsidP="00F36EBB">
      <w:pPr>
        <w:widowControl w:val="0"/>
        <w:tabs>
          <w:tab w:val="left" w:pos="1153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bCs/>
          <w:color w:val="000000"/>
          <w:spacing w:val="2"/>
          <w:sz w:val="28"/>
          <w:szCs w:val="28"/>
          <w:lang w:eastAsia="ru-RU"/>
        </w:rPr>
        <w:t>3. Обязанности комиссии</w:t>
      </w:r>
      <w:bookmarkEnd w:id="2"/>
    </w:p>
    <w:p w14:paraId="48B1E280" w14:textId="77777777" w:rsidR="00885FBF" w:rsidRPr="00885FBF" w:rsidRDefault="00885FBF" w:rsidP="00557164">
      <w:pPr>
        <w:widowControl w:val="0"/>
        <w:tabs>
          <w:tab w:val="left" w:pos="115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bCs/>
          <w:color w:val="000000"/>
          <w:spacing w:val="3"/>
          <w:sz w:val="28"/>
          <w:szCs w:val="28"/>
          <w:lang w:eastAsia="ru-RU"/>
        </w:rPr>
      </w:pPr>
    </w:p>
    <w:p w14:paraId="3DA6234F" w14:textId="77777777" w:rsidR="00740836" w:rsidRPr="00885FBF" w:rsidRDefault="00740836" w:rsidP="005571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решения возложенных задач комиссия:</w:t>
      </w:r>
    </w:p>
    <w:p w14:paraId="3DA62350" w14:textId="77777777" w:rsidR="00740836" w:rsidRPr="00885FBF" w:rsidRDefault="00740836" w:rsidP="00557164">
      <w:pPr>
        <w:widowControl w:val="0"/>
        <w:tabs>
          <w:tab w:val="left" w:pos="115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 При обследовании муниципального жилищного фонда выявляет фактические технические характеристики муниципальных жилых помещений, находящихся в муниципальной собственности муниципального образования.</w:t>
      </w:r>
    </w:p>
    <w:p w14:paraId="3DA62351" w14:textId="77777777" w:rsidR="00740836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 Вносит предложения о внесении изменений в записи реестра муниципального имущества муниципального образования Ногликский муниципальный округ Сахалинской области в случае выявления несоответствия технических характеристик муниципальных жилых помещений.</w:t>
      </w:r>
    </w:p>
    <w:p w14:paraId="3414025E" w14:textId="4ED7A440" w:rsid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Проверяет законность проживания граждан в </w:t>
      </w:r>
      <w:r w:rsid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 жилых помещениях.</w:t>
      </w:r>
    </w:p>
    <w:p w14:paraId="19B3AB73" w14:textId="77777777" w:rsidR="00885FBF" w:rsidRDefault="00885FBF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DA62354" w14:textId="2AA1FA6F" w:rsidR="00740836" w:rsidRDefault="00885FBF" w:rsidP="00F36EBB">
      <w:pPr>
        <w:widowControl w:val="0"/>
        <w:tabs>
          <w:tab w:val="left" w:pos="1192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Cs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1"/>
          <w:sz w:val="28"/>
          <w:szCs w:val="28"/>
          <w:lang w:eastAsia="ru-RU"/>
        </w:rPr>
        <w:t>4. Права комиссии</w:t>
      </w:r>
    </w:p>
    <w:p w14:paraId="1B97D3B8" w14:textId="77777777" w:rsidR="00885FBF" w:rsidRPr="00885FBF" w:rsidRDefault="00885FBF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bCs/>
          <w:color w:val="000000"/>
          <w:spacing w:val="1"/>
          <w:sz w:val="28"/>
          <w:szCs w:val="28"/>
          <w:lang w:eastAsia="ru-RU"/>
        </w:rPr>
      </w:pPr>
    </w:p>
    <w:p w14:paraId="3DA62355" w14:textId="77777777" w:rsidR="00740836" w:rsidRPr="00885FBF" w:rsidRDefault="00740836" w:rsidP="005571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Комиссия имеет право:</w:t>
      </w:r>
    </w:p>
    <w:p w14:paraId="3DA62356" w14:textId="77777777" w:rsidR="00740836" w:rsidRPr="00885FBF" w:rsidRDefault="00740836" w:rsidP="00557164">
      <w:pPr>
        <w:widowControl w:val="0"/>
        <w:tabs>
          <w:tab w:val="left" w:pos="709"/>
          <w:tab w:val="left" w:pos="1369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Проводить обследование (обход) муниципальных жилых помещений для определения их фактических технических характеристик.</w:t>
      </w:r>
    </w:p>
    <w:p w14:paraId="3DA62357" w14:textId="55306823" w:rsidR="00740836" w:rsidRPr="00885FBF" w:rsidRDefault="00740836" w:rsidP="00557164">
      <w:pPr>
        <w:widowControl w:val="0"/>
        <w:tabs>
          <w:tab w:val="left" w:pos="709"/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4.2. Привлекать к участию в обходах муниципальных жилых помещений представителей управляющих организаций, товариществ собственников жилья (далее </w:t>
      </w:r>
      <w:r w:rsid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ТСЖ), осуществляющих свою деятельность на территории муниципального образования, а также заинтересованных организаций, экспертов и специалистов.</w:t>
      </w:r>
    </w:p>
    <w:p w14:paraId="1789F844" w14:textId="77777777" w:rsidR="00885FBF" w:rsidRDefault="00740836" w:rsidP="00557164">
      <w:pPr>
        <w:widowControl w:val="0"/>
        <w:tabs>
          <w:tab w:val="left" w:pos="709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Вносить мэру муниципального образования Ногликский муниципальный округ Сахалинской области предложения по результатам заседаний комиссии.</w:t>
      </w:r>
    </w:p>
    <w:p w14:paraId="3BB8D391" w14:textId="77777777" w:rsidR="00885FBF" w:rsidRDefault="00885FBF" w:rsidP="00557164">
      <w:pPr>
        <w:widowControl w:val="0"/>
        <w:tabs>
          <w:tab w:val="left" w:pos="709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DA6235A" w14:textId="24F6CFB9" w:rsidR="00740836" w:rsidRDefault="00740836" w:rsidP="00F36EBB">
      <w:pPr>
        <w:widowControl w:val="0"/>
        <w:tabs>
          <w:tab w:val="left" w:pos="709"/>
        </w:tabs>
        <w:spacing w:after="0" w:line="240" w:lineRule="auto"/>
        <w:ind w:right="20"/>
        <w:jc w:val="center"/>
        <w:rPr>
          <w:rFonts w:ascii="Times New Roman" w:eastAsia="Times New Roman" w:hAnsi="Times New Roman"/>
          <w:bCs/>
          <w:color w:val="000000"/>
          <w:spacing w:val="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bCs/>
          <w:color w:val="000000"/>
          <w:spacing w:val="1"/>
          <w:sz w:val="28"/>
          <w:szCs w:val="28"/>
          <w:lang w:eastAsia="ru-RU"/>
        </w:rPr>
        <w:t>5. Ор</w:t>
      </w:r>
      <w:r w:rsidR="00885FBF">
        <w:rPr>
          <w:rFonts w:ascii="Times New Roman" w:eastAsia="Times New Roman" w:hAnsi="Times New Roman"/>
          <w:bCs/>
          <w:color w:val="000000"/>
          <w:spacing w:val="1"/>
          <w:sz w:val="28"/>
          <w:szCs w:val="28"/>
          <w:lang w:eastAsia="ru-RU"/>
        </w:rPr>
        <w:t>ганизация деятельности комиссии</w:t>
      </w:r>
    </w:p>
    <w:p w14:paraId="6CDE3DD4" w14:textId="77777777" w:rsidR="00885FBF" w:rsidRPr="00885FBF" w:rsidRDefault="00885FBF" w:rsidP="00557164">
      <w:pPr>
        <w:widowControl w:val="0"/>
        <w:tabs>
          <w:tab w:val="left" w:pos="709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bCs/>
          <w:color w:val="000000"/>
          <w:spacing w:val="1"/>
          <w:sz w:val="28"/>
          <w:szCs w:val="28"/>
          <w:lang w:eastAsia="ru-RU"/>
        </w:rPr>
      </w:pPr>
    </w:p>
    <w:p w14:paraId="3DA6235B" w14:textId="77777777" w:rsidR="00740836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5.1. Комиссия формируется из представителей администрации и КУМИ муниципального образования.</w:t>
      </w:r>
    </w:p>
    <w:p w14:paraId="3DA6235C" w14:textId="77777777" w:rsidR="00740836" w:rsidRPr="00885FBF" w:rsidRDefault="00740836" w:rsidP="00557164">
      <w:pPr>
        <w:widowControl w:val="0"/>
        <w:tabs>
          <w:tab w:val="left" w:pos="1192"/>
          <w:tab w:val="left" w:leader="underscore" w:pos="72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sz w:val="28"/>
          <w:szCs w:val="28"/>
          <w:lang w:eastAsia="ru-RU"/>
        </w:rPr>
        <w:t>5.2. Председателем комиссии является директор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области.</w:t>
      </w:r>
    </w:p>
    <w:p w14:paraId="3DA6235D" w14:textId="389106A3" w:rsidR="00740836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sz w:val="28"/>
          <w:szCs w:val="28"/>
          <w:lang w:eastAsia="ru-RU"/>
        </w:rPr>
        <w:t xml:space="preserve">5.3. Председатель комиссии руководит деятельностью </w:t>
      </w: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комиссии, председательствует на заседаниях, осуществляет общий контроль за проведением заседаний комиссии.</w:t>
      </w:r>
    </w:p>
    <w:p w14:paraId="3DA6235E" w14:textId="77777777" w:rsidR="00740836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5.4. В случае отсутствия председателя комиссии его обязанности исполняет заместитель председателя комиссии.</w:t>
      </w:r>
    </w:p>
    <w:p w14:paraId="3DA6235F" w14:textId="744A38F2" w:rsidR="00740836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5.5. Секретарем яв</w:t>
      </w:r>
      <w:r w:rsid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ляется один из членов комиссии.</w:t>
      </w:r>
    </w:p>
    <w:p w14:paraId="3DA62360" w14:textId="77777777" w:rsidR="00740836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Секретарь комиссии:</w:t>
      </w:r>
    </w:p>
    <w:p w14:paraId="3DA62361" w14:textId="6A10E5C1" w:rsidR="00740836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организует сбор и подготовку ма</w:t>
      </w:r>
      <w:r w:rsid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териалов к заседаниям комиссии;</w:t>
      </w:r>
    </w:p>
    <w:p w14:paraId="3DA62362" w14:textId="77777777" w:rsidR="00740836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информирует членов комиссии о месте и времени проведения очередного заседания, обеспечивает их необходимыми справочно-информационными материалами;</w:t>
      </w:r>
    </w:p>
    <w:p w14:paraId="3DA62363" w14:textId="77777777" w:rsidR="00740836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при необходимости организует приглашение специалистов представителей управляющих организаций, ТСЖ, осуществляющих свою деятельность на территории муниципального образования, представителей заинтересованных организаций, экспертов и специалистов;</w:t>
      </w:r>
    </w:p>
    <w:p w14:paraId="3DA62364" w14:textId="77777777" w:rsidR="00740836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оформляет протоколы заседаний комиссии;</w:t>
      </w:r>
    </w:p>
    <w:p w14:paraId="3DA62366" w14:textId="55E0BB97" w:rsidR="00201925" w:rsidRPr="00885FBF" w:rsidRDefault="00740836" w:rsidP="00557164">
      <w:pPr>
        <w:widowControl w:val="0"/>
        <w:tabs>
          <w:tab w:val="left" w:pos="1192"/>
        </w:tabs>
        <w:spacing w:after="0" w:line="240" w:lineRule="auto"/>
        <w:ind w:right="20" w:firstLine="709"/>
        <w:jc w:val="both"/>
      </w:pP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885FB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85F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обеспечивает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заседаниях комиссии, в порядке, утвержденном постановлением администрации муниципального образования.</w:t>
      </w:r>
    </w:p>
    <w:sectPr w:rsidR="00201925" w:rsidRPr="00885FBF" w:rsidSect="00F8453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C8547" w14:textId="77777777" w:rsidR="00F8453E" w:rsidRDefault="00F8453E" w:rsidP="00F8453E">
      <w:pPr>
        <w:spacing w:after="0" w:line="240" w:lineRule="auto"/>
      </w:pPr>
      <w:r>
        <w:separator/>
      </w:r>
    </w:p>
  </w:endnote>
  <w:endnote w:type="continuationSeparator" w:id="0">
    <w:p w14:paraId="201A82C9" w14:textId="77777777" w:rsidR="00F8453E" w:rsidRDefault="00F8453E" w:rsidP="00F8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EFD5D" w14:textId="77777777" w:rsidR="00F8453E" w:rsidRDefault="00F8453E" w:rsidP="00F8453E">
      <w:pPr>
        <w:spacing w:after="0" w:line="240" w:lineRule="auto"/>
      </w:pPr>
      <w:r>
        <w:separator/>
      </w:r>
    </w:p>
  </w:footnote>
  <w:footnote w:type="continuationSeparator" w:id="0">
    <w:p w14:paraId="560798FC" w14:textId="77777777" w:rsidR="00F8453E" w:rsidRDefault="00F8453E" w:rsidP="00F8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4981371"/>
      <w:docPartObj>
        <w:docPartGallery w:val="Page Numbers (Top of Page)"/>
        <w:docPartUnique/>
      </w:docPartObj>
    </w:sdtPr>
    <w:sdtEndPr/>
    <w:sdtContent>
      <w:p w14:paraId="686325EC" w14:textId="481A36BE" w:rsidR="00F8453E" w:rsidRDefault="00F845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EB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836"/>
    <w:rsid w:val="00201925"/>
    <w:rsid w:val="00557164"/>
    <w:rsid w:val="00740836"/>
    <w:rsid w:val="00885FBF"/>
    <w:rsid w:val="00DF3933"/>
    <w:rsid w:val="00F36EBB"/>
    <w:rsid w:val="00F8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233C"/>
  <w15:chartTrackingRefBased/>
  <w15:docId w15:val="{EBFBC21E-B434-4A89-8B71-8425D053D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8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453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84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5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Анатольевна Пинчик</dc:creator>
  <cp:keywords/>
  <dc:description/>
  <cp:lastModifiedBy>Елена П. Семибратова</cp:lastModifiedBy>
  <cp:revision>3</cp:revision>
  <dcterms:created xsi:type="dcterms:W3CDTF">2026-03-31T07:57:00Z</dcterms:created>
  <dcterms:modified xsi:type="dcterms:W3CDTF">2026-03-31T08:05:00Z</dcterms:modified>
</cp:coreProperties>
</file>